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C9" w:rsidRPr="00B1125C" w:rsidRDefault="00E310B6" w:rsidP="00B1125C">
      <w:pPr>
        <w:jc w:val="center"/>
        <w:rPr>
          <w:b/>
        </w:rPr>
      </w:pPr>
      <w:r>
        <w:rPr>
          <w:b/>
        </w:rPr>
        <w:t>15.2</w:t>
      </w:r>
      <w:r w:rsidR="00B1125C" w:rsidRPr="00B1125C">
        <w:rPr>
          <w:b/>
        </w:rPr>
        <w:t xml:space="preserve">. </w:t>
      </w:r>
      <w:r>
        <w:rPr>
          <w:b/>
        </w:rPr>
        <w:t>Branch</w:t>
      </w:r>
      <w:r w:rsidR="008540FF" w:rsidRPr="00B1125C">
        <w:rPr>
          <w:b/>
        </w:rPr>
        <w:t>-ostial lesion treatment</w:t>
      </w:r>
    </w:p>
    <w:p w:rsidR="008540FF" w:rsidRDefault="008540FF"/>
    <w:tbl>
      <w:tblPr>
        <w:tblStyle w:val="TableGrid"/>
        <w:tblW w:w="12467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A4433E" w:rsidRPr="00F122B4" w:rsidTr="00A4433E">
        <w:tc>
          <w:tcPr>
            <w:tcW w:w="3116" w:type="dxa"/>
          </w:tcPr>
          <w:p w:rsidR="00A4433E" w:rsidRPr="00F122B4" w:rsidRDefault="00215629" w:rsidP="00A4433E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  <w:rPr>
                <w:b/>
              </w:rPr>
            </w:pPr>
            <w:r w:rsidRPr="00B1125C">
              <w:rPr>
                <w:b/>
              </w:rPr>
              <w:t>Challenge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  <w:rPr>
                <w:b/>
              </w:rPr>
            </w:pPr>
            <w:r w:rsidRPr="00B1125C">
              <w:rPr>
                <w:b/>
              </w:rPr>
              <w:t>Prevention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  <w:rPr>
                <w:b/>
              </w:rPr>
            </w:pPr>
            <w:r w:rsidRPr="00B1125C">
              <w:rPr>
                <w:b/>
              </w:rPr>
              <w:t>Treatment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Planning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Monitoring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Pharmacology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Access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Engagement</w:t>
            </w:r>
          </w:p>
        </w:tc>
        <w:tc>
          <w:tcPr>
            <w:tcW w:w="3117" w:type="dxa"/>
          </w:tcPr>
          <w:p w:rsidR="00A4433E" w:rsidRPr="00B1125C" w:rsidRDefault="00A4433E" w:rsidP="00A4433E"/>
        </w:tc>
        <w:tc>
          <w:tcPr>
            <w:tcW w:w="3117" w:type="dxa"/>
          </w:tcPr>
          <w:p w:rsidR="00A4433E" w:rsidRPr="00B1125C" w:rsidRDefault="00A4433E" w:rsidP="00E310B6">
            <w:pPr>
              <w:ind w:left="720"/>
            </w:pPr>
          </w:p>
        </w:tc>
        <w:tc>
          <w:tcPr>
            <w:tcW w:w="3117" w:type="dxa"/>
          </w:tcPr>
          <w:p w:rsidR="00A4433E" w:rsidRPr="00B1125C" w:rsidRDefault="00A4433E" w:rsidP="00E669B5">
            <w:pPr>
              <w:ind w:left="720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Angiography</w:t>
            </w:r>
          </w:p>
        </w:tc>
        <w:tc>
          <w:tcPr>
            <w:tcW w:w="3117" w:type="dxa"/>
          </w:tcPr>
          <w:p w:rsidR="00A4433E" w:rsidRPr="00B1125C" w:rsidRDefault="00E310B6" w:rsidP="00215629">
            <w:r>
              <w:t>Poor lesion visualization</w:t>
            </w:r>
          </w:p>
        </w:tc>
        <w:tc>
          <w:tcPr>
            <w:tcW w:w="3117" w:type="dxa"/>
          </w:tcPr>
          <w:p w:rsidR="00A4433E" w:rsidRPr="00B1125C" w:rsidRDefault="00E310B6" w:rsidP="00A4433E">
            <w:pPr>
              <w:jc w:val="center"/>
            </w:pPr>
            <w:r>
              <w:t>Multiple angiographic projections to fully characterize lesion</w:t>
            </w:r>
          </w:p>
        </w:tc>
        <w:tc>
          <w:tcPr>
            <w:tcW w:w="3117" w:type="dxa"/>
          </w:tcPr>
          <w:p w:rsidR="00A4433E" w:rsidRPr="00B1125C" w:rsidRDefault="00A4433E" w:rsidP="00E669B5">
            <w:pPr>
              <w:ind w:left="720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Determine target lesion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Wiring</w:t>
            </w:r>
          </w:p>
        </w:tc>
        <w:tc>
          <w:tcPr>
            <w:tcW w:w="3117" w:type="dxa"/>
          </w:tcPr>
          <w:p w:rsidR="00A4433E" w:rsidRPr="00B1125C" w:rsidRDefault="00E669B5" w:rsidP="00A4433E">
            <w:r>
              <w:t>Navigating tortuosity</w:t>
            </w:r>
          </w:p>
        </w:tc>
        <w:tc>
          <w:tcPr>
            <w:tcW w:w="3117" w:type="dxa"/>
          </w:tcPr>
          <w:p w:rsidR="00A4433E" w:rsidRPr="00B1125C" w:rsidRDefault="00A4433E" w:rsidP="00A4433E"/>
        </w:tc>
        <w:tc>
          <w:tcPr>
            <w:tcW w:w="3117" w:type="dxa"/>
          </w:tcPr>
          <w:p w:rsidR="00A4433E" w:rsidRDefault="00A47839" w:rsidP="00A47839">
            <w:pPr>
              <w:pStyle w:val="ListParagraph"/>
              <w:numPr>
                <w:ilvl w:val="0"/>
                <w:numId w:val="9"/>
              </w:numPr>
            </w:pPr>
            <w:r>
              <w:t>Polymer-jacketed guidewires</w:t>
            </w:r>
          </w:p>
          <w:p w:rsidR="00A47839" w:rsidRDefault="00A47839" w:rsidP="00A47839">
            <w:pPr>
              <w:pStyle w:val="ListParagraph"/>
              <w:numPr>
                <w:ilvl w:val="0"/>
                <w:numId w:val="9"/>
              </w:numPr>
            </w:pPr>
            <w:r>
              <w:t>Microcatheter (including angled- and dual lumen)</w:t>
            </w:r>
          </w:p>
          <w:p w:rsidR="00A47839" w:rsidRDefault="00A47839" w:rsidP="00A47839">
            <w:pPr>
              <w:pStyle w:val="ListParagraph"/>
              <w:numPr>
                <w:ilvl w:val="0"/>
                <w:numId w:val="9"/>
              </w:numPr>
            </w:pPr>
            <w:r>
              <w:t>Reversed guidewire</w:t>
            </w:r>
          </w:p>
          <w:p w:rsidR="00A47839" w:rsidRDefault="00A47839" w:rsidP="00A47839">
            <w:pPr>
              <w:pStyle w:val="ListParagraph"/>
              <w:numPr>
                <w:ilvl w:val="0"/>
                <w:numId w:val="9"/>
              </w:numPr>
            </w:pPr>
            <w:r>
              <w:t>Deflection balloon</w:t>
            </w:r>
          </w:p>
          <w:p w:rsidR="00215629" w:rsidRPr="00B1125C" w:rsidRDefault="00215629" w:rsidP="00A4433E"/>
        </w:tc>
      </w:tr>
      <w:tr w:rsidR="00A47839" w:rsidTr="003753BA">
        <w:tc>
          <w:tcPr>
            <w:tcW w:w="3116" w:type="dxa"/>
          </w:tcPr>
          <w:p w:rsidR="00A47839" w:rsidRDefault="00A47839" w:rsidP="003753BA">
            <w:pPr>
              <w:pStyle w:val="ListParagraph"/>
              <w:numPr>
                <w:ilvl w:val="0"/>
                <w:numId w:val="1"/>
              </w:numPr>
            </w:pPr>
            <w:r>
              <w:t>Lesion preparation</w:t>
            </w:r>
          </w:p>
        </w:tc>
        <w:tc>
          <w:tcPr>
            <w:tcW w:w="3117" w:type="dxa"/>
          </w:tcPr>
          <w:p w:rsidR="00A47839" w:rsidRPr="00B1125C" w:rsidRDefault="00A47839" w:rsidP="003753BA">
            <w:r w:rsidRPr="00B1125C">
              <w:t>Lesion under-expansion</w:t>
            </w:r>
          </w:p>
          <w:p w:rsidR="00A47839" w:rsidRPr="00B1125C" w:rsidRDefault="00A47839" w:rsidP="003753BA"/>
        </w:tc>
        <w:tc>
          <w:tcPr>
            <w:tcW w:w="3117" w:type="dxa"/>
          </w:tcPr>
          <w:p w:rsidR="00A47839" w:rsidRPr="00B1125C" w:rsidRDefault="00A47839" w:rsidP="003753BA">
            <w:pPr>
              <w:jc w:val="center"/>
            </w:pPr>
          </w:p>
        </w:tc>
        <w:tc>
          <w:tcPr>
            <w:tcW w:w="3117" w:type="dxa"/>
          </w:tcPr>
          <w:p w:rsidR="00A47839" w:rsidRPr="00B1125C" w:rsidRDefault="00A47839" w:rsidP="003753BA">
            <w:pPr>
              <w:jc w:val="center"/>
            </w:pPr>
            <w:r w:rsidRPr="00B1125C">
              <w:t>Balloon undilatable algorithm – chapter 23.2</w:t>
            </w:r>
          </w:p>
        </w:tc>
      </w:tr>
      <w:tr w:rsidR="00A47839" w:rsidTr="003753BA">
        <w:tc>
          <w:tcPr>
            <w:tcW w:w="3116" w:type="dxa"/>
          </w:tcPr>
          <w:p w:rsidR="00A47839" w:rsidRDefault="00A47839" w:rsidP="003753BA">
            <w:pPr>
              <w:pStyle w:val="ListParagraph"/>
            </w:pPr>
          </w:p>
        </w:tc>
        <w:tc>
          <w:tcPr>
            <w:tcW w:w="3117" w:type="dxa"/>
          </w:tcPr>
          <w:p w:rsidR="00A47839" w:rsidRPr="00B1125C" w:rsidRDefault="00A47839" w:rsidP="003753BA">
            <w:r>
              <w:t>Water melon seeding</w:t>
            </w:r>
          </w:p>
          <w:p w:rsidR="00A47839" w:rsidRPr="00B1125C" w:rsidRDefault="00A47839" w:rsidP="003753BA"/>
        </w:tc>
        <w:tc>
          <w:tcPr>
            <w:tcW w:w="3117" w:type="dxa"/>
          </w:tcPr>
          <w:p w:rsidR="00A47839" w:rsidRPr="00B1125C" w:rsidRDefault="00A47839" w:rsidP="003753BA">
            <w:pPr>
              <w:jc w:val="center"/>
            </w:pPr>
            <w:r>
              <w:t>Plaque modification balloon</w:t>
            </w:r>
          </w:p>
        </w:tc>
        <w:tc>
          <w:tcPr>
            <w:tcW w:w="3117" w:type="dxa"/>
          </w:tcPr>
          <w:p w:rsidR="00A47839" w:rsidRPr="00B1125C" w:rsidRDefault="00A47839" w:rsidP="003753BA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7839">
            <w:pPr>
              <w:pStyle w:val="ListParagraph"/>
            </w:pPr>
          </w:p>
        </w:tc>
        <w:tc>
          <w:tcPr>
            <w:tcW w:w="3117" w:type="dxa"/>
          </w:tcPr>
          <w:p w:rsidR="00A4433E" w:rsidRPr="00B1125C" w:rsidRDefault="00A47839" w:rsidP="00A4433E">
            <w:r>
              <w:t>Main vessel dissection</w:t>
            </w:r>
          </w:p>
          <w:p w:rsidR="00A4433E" w:rsidRPr="00B1125C" w:rsidRDefault="00A4433E" w:rsidP="00A4433E"/>
        </w:tc>
        <w:tc>
          <w:tcPr>
            <w:tcW w:w="3117" w:type="dxa"/>
          </w:tcPr>
          <w:p w:rsidR="00A4433E" w:rsidRDefault="00A47839" w:rsidP="00A47839">
            <w:pPr>
              <w:pStyle w:val="ListParagraph"/>
              <w:numPr>
                <w:ilvl w:val="0"/>
                <w:numId w:val="10"/>
              </w:numPr>
            </w:pPr>
            <w:r>
              <w:t>Plaque modification balloon</w:t>
            </w:r>
          </w:p>
          <w:p w:rsidR="00A47839" w:rsidRDefault="00A47839" w:rsidP="00A47839">
            <w:pPr>
              <w:pStyle w:val="ListParagraph"/>
              <w:numPr>
                <w:ilvl w:val="0"/>
                <w:numId w:val="10"/>
              </w:numPr>
            </w:pPr>
            <w:r>
              <w:t>Do not oversize balloon</w:t>
            </w:r>
          </w:p>
          <w:p w:rsidR="00A47839" w:rsidRDefault="00A47839" w:rsidP="00A47839"/>
          <w:p w:rsidR="00A47839" w:rsidRDefault="00A47839" w:rsidP="00A47839"/>
          <w:p w:rsidR="00A47839" w:rsidRPr="00B1125C" w:rsidRDefault="00A47839" w:rsidP="00A47839"/>
        </w:tc>
        <w:tc>
          <w:tcPr>
            <w:tcW w:w="3117" w:type="dxa"/>
          </w:tcPr>
          <w:p w:rsidR="00A4433E" w:rsidRPr="00B1125C" w:rsidRDefault="00A47839" w:rsidP="00A47839">
            <w:pPr>
              <w:pStyle w:val="ListParagraph"/>
              <w:numPr>
                <w:ilvl w:val="0"/>
                <w:numId w:val="10"/>
              </w:numPr>
            </w:pPr>
            <w:r>
              <w:t>Stent main vessel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Stenting</w:t>
            </w:r>
          </w:p>
        </w:tc>
        <w:tc>
          <w:tcPr>
            <w:tcW w:w="3117" w:type="dxa"/>
          </w:tcPr>
          <w:p w:rsidR="00A4433E" w:rsidRPr="00B1125C" w:rsidRDefault="00A47839" w:rsidP="00A4433E">
            <w:r>
              <w:t>Incomplete ostial coverage</w:t>
            </w:r>
          </w:p>
        </w:tc>
        <w:tc>
          <w:tcPr>
            <w:tcW w:w="3117" w:type="dxa"/>
          </w:tcPr>
          <w:p w:rsidR="00A4433E" w:rsidRPr="008002C7" w:rsidRDefault="00B2761B" w:rsidP="00A4433E">
            <w:pPr>
              <w:numPr>
                <w:ilvl w:val="0"/>
                <w:numId w:val="4"/>
              </w:numPr>
            </w:pPr>
            <w:r>
              <w:rPr>
                <w:bCs/>
              </w:rPr>
              <w:t xml:space="preserve">SB angulation </w:t>
            </w:r>
            <w:r w:rsidR="00A47839">
              <w:rPr>
                <w:bCs/>
              </w:rPr>
              <w:t>70-90°</w:t>
            </w:r>
            <w:r>
              <w:rPr>
                <w:bCs/>
              </w:rPr>
              <w:t xml:space="preserve">: </w:t>
            </w:r>
            <w:r w:rsidRPr="00B2761B">
              <w:rPr>
                <w:b/>
                <w:bCs/>
              </w:rPr>
              <w:t>T-stent</w:t>
            </w:r>
          </w:p>
          <w:p w:rsidR="008002C7" w:rsidRPr="00343D25" w:rsidRDefault="00B2761B" w:rsidP="00A4433E">
            <w:pPr>
              <w:numPr>
                <w:ilvl w:val="0"/>
                <w:numId w:val="4"/>
              </w:numPr>
            </w:pPr>
            <w:r>
              <w:rPr>
                <w:bCs/>
              </w:rPr>
              <w:lastRenderedPageBreak/>
              <w:t xml:space="preserve">SB angulation </w:t>
            </w:r>
            <w:r w:rsidR="008002C7">
              <w:rPr>
                <w:bCs/>
              </w:rPr>
              <w:t>&lt;70°</w:t>
            </w:r>
            <w:r>
              <w:rPr>
                <w:bCs/>
              </w:rPr>
              <w:t xml:space="preserve">: </w:t>
            </w:r>
            <w:r w:rsidRPr="00B2761B">
              <w:rPr>
                <w:b/>
                <w:bCs/>
              </w:rPr>
              <w:t>mini-crush</w:t>
            </w:r>
          </w:p>
          <w:p w:rsidR="00343D25" w:rsidRPr="00B1125C" w:rsidRDefault="00343D25" w:rsidP="00A4433E">
            <w:pPr>
              <w:numPr>
                <w:ilvl w:val="0"/>
                <w:numId w:val="4"/>
              </w:numPr>
            </w:pPr>
            <w:r>
              <w:rPr>
                <w:bCs/>
              </w:rPr>
              <w:t xml:space="preserve">Is SB is large, </w:t>
            </w:r>
            <w:r w:rsidR="00B2761B">
              <w:rPr>
                <w:bCs/>
              </w:rPr>
              <w:t>lesion</w:t>
            </w:r>
            <w:r>
              <w:rPr>
                <w:bCs/>
              </w:rPr>
              <w:t xml:space="preserve"> could considered </w:t>
            </w:r>
            <w:r w:rsidR="00B2761B">
              <w:rPr>
                <w:bCs/>
              </w:rPr>
              <w:t xml:space="preserve">a </w:t>
            </w:r>
            <w:r>
              <w:rPr>
                <w:bCs/>
              </w:rPr>
              <w:t xml:space="preserve">Medina 0.1.0 bifurcation and treated with </w:t>
            </w:r>
            <w:r w:rsidRPr="00B2761B">
              <w:rPr>
                <w:b/>
                <w:bCs/>
              </w:rPr>
              <w:t>provisional stenting</w:t>
            </w:r>
          </w:p>
          <w:p w:rsidR="00A4433E" w:rsidRPr="00B1125C" w:rsidRDefault="00A4433E" w:rsidP="00A4433E"/>
        </w:tc>
        <w:tc>
          <w:tcPr>
            <w:tcW w:w="3117" w:type="dxa"/>
          </w:tcPr>
          <w:p w:rsidR="00A4433E" w:rsidRPr="00B1125C" w:rsidRDefault="008002C7" w:rsidP="00A4433E">
            <w:pPr>
              <w:numPr>
                <w:ilvl w:val="0"/>
                <w:numId w:val="4"/>
              </w:numPr>
            </w:pPr>
            <w:r>
              <w:rPr>
                <w:bCs/>
              </w:rPr>
              <w:lastRenderedPageBreak/>
              <w:t>Deploy another stent</w:t>
            </w:r>
          </w:p>
          <w:p w:rsidR="00A4433E" w:rsidRPr="00B1125C" w:rsidRDefault="00A4433E" w:rsidP="00A4433E"/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</w:pPr>
          </w:p>
        </w:tc>
        <w:tc>
          <w:tcPr>
            <w:tcW w:w="3117" w:type="dxa"/>
          </w:tcPr>
          <w:p w:rsidR="00A4433E" w:rsidRPr="00B1125C" w:rsidRDefault="00A4433E" w:rsidP="00A4433E">
            <w:r w:rsidRPr="00B1125C">
              <w:t>Excessive stent overhang</w:t>
            </w:r>
            <w:r w:rsidR="008002C7">
              <w:t xml:space="preserve"> </w:t>
            </w:r>
          </w:p>
        </w:tc>
        <w:tc>
          <w:tcPr>
            <w:tcW w:w="3117" w:type="dxa"/>
          </w:tcPr>
          <w:p w:rsidR="00A4433E" w:rsidRPr="00B1125C" w:rsidRDefault="008002C7" w:rsidP="008002C7">
            <w:pPr>
              <w:pStyle w:val="ListParagraph"/>
              <w:numPr>
                <w:ilvl w:val="0"/>
                <w:numId w:val="5"/>
              </w:numPr>
            </w:pPr>
            <w:r>
              <w:t>Multiple projections to guide deployment</w:t>
            </w:r>
          </w:p>
        </w:tc>
        <w:tc>
          <w:tcPr>
            <w:tcW w:w="3117" w:type="dxa"/>
          </w:tcPr>
          <w:p w:rsidR="00EB460D" w:rsidRPr="00B1125C" w:rsidRDefault="008002C7" w:rsidP="00A4433E">
            <w:pPr>
              <w:numPr>
                <w:ilvl w:val="0"/>
                <w:numId w:val="5"/>
              </w:numPr>
            </w:pPr>
            <w:r>
              <w:rPr>
                <w:bCs/>
              </w:rPr>
              <w:t>Mini-crush</w:t>
            </w:r>
          </w:p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</w:pPr>
          </w:p>
        </w:tc>
        <w:tc>
          <w:tcPr>
            <w:tcW w:w="3117" w:type="dxa"/>
          </w:tcPr>
          <w:p w:rsidR="00A4433E" w:rsidRPr="00B1125C" w:rsidRDefault="00A4433E" w:rsidP="00A4433E">
            <w:r w:rsidRPr="00B1125C">
              <w:t>Stent under-expansion</w:t>
            </w:r>
          </w:p>
        </w:tc>
        <w:tc>
          <w:tcPr>
            <w:tcW w:w="3117" w:type="dxa"/>
          </w:tcPr>
          <w:p w:rsidR="000552A3" w:rsidRPr="00B1125C" w:rsidRDefault="000552A3" w:rsidP="000552A3">
            <w:pPr>
              <w:numPr>
                <w:ilvl w:val="0"/>
                <w:numId w:val="4"/>
              </w:numPr>
            </w:pPr>
            <w:r w:rsidRPr="00B1125C">
              <w:rPr>
                <w:bCs/>
              </w:rPr>
              <w:t>Good lesion preparation prior to stenting</w:t>
            </w:r>
          </w:p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1F4E63" w:rsidP="00A4433E">
            <w:pPr>
              <w:jc w:val="center"/>
            </w:pPr>
            <w:r w:rsidRPr="00B1125C">
              <w:t>Balloon undilatable algorithm – chapter 23.2</w:t>
            </w: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Closure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Physiology</w:t>
            </w:r>
          </w:p>
        </w:tc>
        <w:tc>
          <w:tcPr>
            <w:tcW w:w="3117" w:type="dxa"/>
          </w:tcPr>
          <w:p w:rsidR="00A4433E" w:rsidRPr="00B1125C" w:rsidRDefault="00A4433E" w:rsidP="00A4433E"/>
        </w:tc>
        <w:tc>
          <w:tcPr>
            <w:tcW w:w="3117" w:type="dxa"/>
          </w:tcPr>
          <w:p w:rsidR="00A4433E" w:rsidRPr="00B1125C" w:rsidRDefault="00A4433E" w:rsidP="008002C7">
            <w:pPr>
              <w:pStyle w:val="ListParagraph"/>
            </w:pPr>
          </w:p>
        </w:tc>
        <w:tc>
          <w:tcPr>
            <w:tcW w:w="3117" w:type="dxa"/>
          </w:tcPr>
          <w:p w:rsidR="00A4433E" w:rsidRPr="00B1125C" w:rsidRDefault="00A4433E" w:rsidP="008002C7"/>
        </w:tc>
      </w:tr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bookmarkStart w:id="0" w:name="_GoBack" w:colFirst="2" w:colLast="2"/>
            <w:r>
              <w:t>Imaging</w:t>
            </w:r>
          </w:p>
        </w:tc>
        <w:tc>
          <w:tcPr>
            <w:tcW w:w="3117" w:type="dxa"/>
          </w:tcPr>
          <w:p w:rsidR="00A4433E" w:rsidRPr="00B1125C" w:rsidRDefault="00A4433E" w:rsidP="00A4433E"/>
        </w:tc>
        <w:tc>
          <w:tcPr>
            <w:tcW w:w="3117" w:type="dxa"/>
          </w:tcPr>
          <w:p w:rsidR="00A4433E" w:rsidRPr="00B1125C" w:rsidRDefault="00B2761B" w:rsidP="00A4433E">
            <w:pPr>
              <w:jc w:val="center"/>
            </w:pPr>
            <w:r>
              <w:t>Highly recommended to ensure good stent expansion and stent coverage of the ostium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  <w:bookmarkEnd w:id="0"/>
      <w:tr w:rsidR="00A4433E" w:rsidTr="00A4433E">
        <w:tc>
          <w:tcPr>
            <w:tcW w:w="3116" w:type="dxa"/>
          </w:tcPr>
          <w:p w:rsidR="00A4433E" w:rsidRDefault="00A4433E" w:rsidP="00A4433E">
            <w:pPr>
              <w:pStyle w:val="ListParagraph"/>
              <w:numPr>
                <w:ilvl w:val="0"/>
                <w:numId w:val="1"/>
              </w:numPr>
            </w:pPr>
            <w:r>
              <w:t>Hemodynamic support</w:t>
            </w: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  <w:tc>
          <w:tcPr>
            <w:tcW w:w="3117" w:type="dxa"/>
          </w:tcPr>
          <w:p w:rsidR="00A4433E" w:rsidRPr="00B1125C" w:rsidRDefault="00A4433E" w:rsidP="00A4433E">
            <w:pPr>
              <w:jc w:val="center"/>
            </w:pPr>
          </w:p>
        </w:tc>
      </w:tr>
    </w:tbl>
    <w:p w:rsidR="008540FF" w:rsidRDefault="008540FF"/>
    <w:sectPr w:rsidR="008540FF" w:rsidSect="00A443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665"/>
    <w:multiLevelType w:val="hybridMultilevel"/>
    <w:tmpl w:val="C00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2F3B"/>
    <w:multiLevelType w:val="hybridMultilevel"/>
    <w:tmpl w:val="7CD2EFDC"/>
    <w:lvl w:ilvl="0" w:tplc="7B5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EF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A8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21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8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8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2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6C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261B8"/>
    <w:multiLevelType w:val="hybridMultilevel"/>
    <w:tmpl w:val="27C0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55FE"/>
    <w:multiLevelType w:val="hybridMultilevel"/>
    <w:tmpl w:val="6004ED1C"/>
    <w:lvl w:ilvl="0" w:tplc="EB96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C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C4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6C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C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4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21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0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497224"/>
    <w:multiLevelType w:val="hybridMultilevel"/>
    <w:tmpl w:val="E5F2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2A0E"/>
    <w:multiLevelType w:val="hybridMultilevel"/>
    <w:tmpl w:val="75A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D3275"/>
    <w:multiLevelType w:val="hybridMultilevel"/>
    <w:tmpl w:val="D0443722"/>
    <w:lvl w:ilvl="0" w:tplc="9F42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4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0A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5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4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6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0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2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017BCE"/>
    <w:multiLevelType w:val="hybridMultilevel"/>
    <w:tmpl w:val="08DA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379A"/>
    <w:multiLevelType w:val="hybridMultilevel"/>
    <w:tmpl w:val="8B4A1D94"/>
    <w:lvl w:ilvl="0" w:tplc="FADC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F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EF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B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2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2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130F09"/>
    <w:multiLevelType w:val="hybridMultilevel"/>
    <w:tmpl w:val="E064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FF"/>
    <w:rsid w:val="000552A3"/>
    <w:rsid w:val="00172C9B"/>
    <w:rsid w:val="001F4E63"/>
    <w:rsid w:val="00215629"/>
    <w:rsid w:val="00343D25"/>
    <w:rsid w:val="005334C9"/>
    <w:rsid w:val="005369CB"/>
    <w:rsid w:val="007236CC"/>
    <w:rsid w:val="008002C7"/>
    <w:rsid w:val="008540FF"/>
    <w:rsid w:val="009A6F46"/>
    <w:rsid w:val="00A4433E"/>
    <w:rsid w:val="00A47839"/>
    <w:rsid w:val="00AA0968"/>
    <w:rsid w:val="00B1125C"/>
    <w:rsid w:val="00B2761B"/>
    <w:rsid w:val="00E310B6"/>
    <w:rsid w:val="00E669B5"/>
    <w:rsid w:val="00EB460D"/>
    <w:rsid w:val="00F1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8531"/>
  <w15:chartTrackingRefBased/>
  <w15:docId w15:val="{CCC3C93A-5CB1-47A4-8F4B-C7480E28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Brilakis</dc:creator>
  <cp:keywords/>
  <dc:description/>
  <cp:lastModifiedBy>Emmanouil Brilakis</cp:lastModifiedBy>
  <cp:revision>2</cp:revision>
  <dcterms:created xsi:type="dcterms:W3CDTF">2020-01-24T00:10:00Z</dcterms:created>
  <dcterms:modified xsi:type="dcterms:W3CDTF">2020-01-24T00:10:00Z</dcterms:modified>
</cp:coreProperties>
</file>